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688" w:rsidRPr="00126C1F" w:rsidRDefault="00385077" w:rsidP="00385077">
      <w:pPr>
        <w:spacing w:after="3476" w:line="240" w:lineRule="auto"/>
        <w:ind w:left="965" w:right="0" w:firstLine="0"/>
        <w:jc w:val="left"/>
      </w:pPr>
      <w:r w:rsidRPr="00126C1F">
        <w:rPr>
          <w:b/>
          <w:sz w:val="32"/>
        </w:rPr>
        <w:t>Zastupiteľstvo Bratislavského samosprávneho kraja</w:t>
      </w:r>
    </w:p>
    <w:p w:rsidR="00072688" w:rsidRPr="00126C1F" w:rsidRDefault="00385077" w:rsidP="00385077">
      <w:pPr>
        <w:spacing w:after="573" w:line="240" w:lineRule="auto"/>
        <w:ind w:left="0" w:firstLine="0"/>
        <w:jc w:val="center"/>
      </w:pPr>
      <w:r w:rsidRPr="00126C1F">
        <w:t>N á v r h   V Z N</w:t>
      </w:r>
    </w:p>
    <w:p w:rsidR="00072688" w:rsidRPr="00126C1F" w:rsidRDefault="00385077" w:rsidP="00385077">
      <w:pPr>
        <w:spacing w:after="0" w:line="240" w:lineRule="auto"/>
        <w:ind w:right="19"/>
        <w:jc w:val="center"/>
      </w:pPr>
      <w:r w:rsidRPr="00126C1F">
        <w:rPr>
          <w:b/>
          <w:sz w:val="28"/>
        </w:rPr>
        <w:t>Všeobecne záväzné nariadenie</w:t>
      </w:r>
    </w:p>
    <w:p w:rsidR="00072688" w:rsidRPr="00126C1F" w:rsidRDefault="00385077" w:rsidP="00385077">
      <w:pPr>
        <w:spacing w:after="295" w:line="240" w:lineRule="auto"/>
        <w:ind w:right="20"/>
        <w:jc w:val="center"/>
      </w:pPr>
      <w:r w:rsidRPr="00126C1F">
        <w:rPr>
          <w:b/>
          <w:sz w:val="28"/>
        </w:rPr>
        <w:t>Bratislavského samosprávneho kraja</w:t>
      </w:r>
    </w:p>
    <w:p w:rsidR="00072688" w:rsidRPr="00126C1F" w:rsidRDefault="00992A76">
      <w:pPr>
        <w:spacing w:after="0" w:line="259" w:lineRule="auto"/>
        <w:ind w:right="10"/>
        <w:jc w:val="center"/>
      </w:pPr>
      <w:r w:rsidRPr="00126C1F">
        <w:rPr>
          <w:b/>
          <w:sz w:val="28"/>
        </w:rPr>
        <w:t>č.     /2017</w:t>
      </w:r>
    </w:p>
    <w:p w:rsidR="00072688" w:rsidRPr="00126C1F" w:rsidRDefault="00992A76">
      <w:pPr>
        <w:spacing w:after="218" w:line="259" w:lineRule="auto"/>
        <w:ind w:left="0" w:right="20" w:firstLine="0"/>
        <w:jc w:val="center"/>
      </w:pPr>
      <w:r w:rsidRPr="00126C1F">
        <w:rPr>
          <w:sz w:val="28"/>
        </w:rPr>
        <w:t xml:space="preserve">zo dňa </w:t>
      </w:r>
      <w:r w:rsidR="00003829">
        <w:rPr>
          <w:sz w:val="28"/>
        </w:rPr>
        <w:t>2</w:t>
      </w:r>
      <w:r w:rsidR="002F6760">
        <w:rPr>
          <w:sz w:val="28"/>
        </w:rPr>
        <w:t>9</w:t>
      </w:r>
      <w:r w:rsidRPr="00126C1F">
        <w:rPr>
          <w:sz w:val="28"/>
        </w:rPr>
        <w:t>.09.2017</w:t>
      </w:r>
    </w:p>
    <w:p w:rsidR="00072688" w:rsidRPr="00126C1F" w:rsidRDefault="00385077">
      <w:pPr>
        <w:spacing w:after="12" w:line="248" w:lineRule="auto"/>
        <w:ind w:right="15"/>
        <w:jc w:val="center"/>
      </w:pPr>
      <w:r w:rsidRPr="00126C1F">
        <w:rPr>
          <w:b/>
        </w:rPr>
        <w:t>ktorým sa vyhlasuje záväzná časť</w:t>
      </w:r>
    </w:p>
    <w:p w:rsidR="00385077" w:rsidRPr="00126C1F" w:rsidRDefault="00992A76" w:rsidP="00385077">
      <w:pPr>
        <w:spacing w:after="12" w:line="248" w:lineRule="auto"/>
        <w:ind w:right="15"/>
        <w:jc w:val="center"/>
        <w:rPr>
          <w:b/>
        </w:rPr>
      </w:pPr>
      <w:r w:rsidRPr="00126C1F">
        <w:rPr>
          <w:b/>
        </w:rPr>
        <w:t xml:space="preserve">Zmien a doplnkov č.1 </w:t>
      </w:r>
      <w:r w:rsidR="00385077" w:rsidRPr="00126C1F">
        <w:rPr>
          <w:b/>
        </w:rPr>
        <w:t>Územného plánu regiónu - Bratislavský samosprávny kraj</w:t>
      </w:r>
    </w:p>
    <w:p w:rsidR="00385077" w:rsidRPr="00126C1F" w:rsidRDefault="00385077" w:rsidP="00385077">
      <w:pPr>
        <w:spacing w:after="12" w:line="248" w:lineRule="auto"/>
        <w:ind w:right="15"/>
        <w:jc w:val="center"/>
        <w:rPr>
          <w:b/>
        </w:rPr>
      </w:pPr>
    </w:p>
    <w:p w:rsidR="00385077" w:rsidRPr="00126C1F" w:rsidRDefault="00385077" w:rsidP="00385077">
      <w:pPr>
        <w:spacing w:after="12" w:line="248" w:lineRule="auto"/>
        <w:ind w:right="15"/>
        <w:jc w:val="center"/>
        <w:rPr>
          <w:b/>
        </w:rPr>
      </w:pPr>
    </w:p>
    <w:p w:rsidR="00385077" w:rsidRPr="00126C1F" w:rsidRDefault="00385077" w:rsidP="00385077">
      <w:pPr>
        <w:spacing w:after="12" w:line="248" w:lineRule="auto"/>
        <w:ind w:right="15"/>
        <w:jc w:val="center"/>
        <w:rPr>
          <w:b/>
        </w:rPr>
      </w:pPr>
    </w:p>
    <w:p w:rsidR="00385077" w:rsidRPr="00126C1F" w:rsidRDefault="00385077" w:rsidP="00385077">
      <w:pPr>
        <w:spacing w:after="12" w:line="248" w:lineRule="auto"/>
        <w:ind w:right="15"/>
        <w:jc w:val="center"/>
        <w:rPr>
          <w:b/>
        </w:rPr>
      </w:pPr>
    </w:p>
    <w:p w:rsidR="00385077" w:rsidRPr="00126C1F" w:rsidRDefault="00385077" w:rsidP="00385077">
      <w:pPr>
        <w:spacing w:after="12" w:line="248" w:lineRule="auto"/>
        <w:ind w:right="15"/>
        <w:jc w:val="center"/>
        <w:rPr>
          <w:b/>
        </w:rPr>
      </w:pPr>
    </w:p>
    <w:p w:rsidR="00385077" w:rsidRPr="00126C1F" w:rsidRDefault="00385077" w:rsidP="00385077">
      <w:pPr>
        <w:spacing w:after="12" w:line="248" w:lineRule="auto"/>
        <w:ind w:right="15"/>
        <w:jc w:val="center"/>
        <w:rPr>
          <w:b/>
        </w:rPr>
      </w:pPr>
    </w:p>
    <w:p w:rsidR="00385077" w:rsidRPr="00126C1F" w:rsidRDefault="00385077" w:rsidP="00385077">
      <w:pPr>
        <w:spacing w:after="12" w:line="248" w:lineRule="auto"/>
        <w:ind w:right="15"/>
        <w:jc w:val="center"/>
        <w:rPr>
          <w:b/>
        </w:rPr>
      </w:pPr>
    </w:p>
    <w:p w:rsidR="00385077" w:rsidRPr="00126C1F" w:rsidRDefault="00385077" w:rsidP="00385077">
      <w:pPr>
        <w:spacing w:after="12" w:line="248" w:lineRule="auto"/>
        <w:ind w:right="15"/>
        <w:jc w:val="center"/>
        <w:rPr>
          <w:b/>
        </w:rPr>
      </w:pPr>
    </w:p>
    <w:p w:rsidR="00385077" w:rsidRPr="00126C1F" w:rsidRDefault="00385077" w:rsidP="00385077">
      <w:pPr>
        <w:spacing w:after="12" w:line="248" w:lineRule="auto"/>
        <w:ind w:right="15"/>
        <w:jc w:val="center"/>
        <w:rPr>
          <w:b/>
        </w:rPr>
      </w:pPr>
    </w:p>
    <w:p w:rsidR="00385077" w:rsidRPr="00126C1F" w:rsidRDefault="00385077" w:rsidP="00385077">
      <w:pPr>
        <w:spacing w:after="12" w:line="248" w:lineRule="auto"/>
        <w:ind w:right="15"/>
        <w:jc w:val="center"/>
        <w:rPr>
          <w:b/>
        </w:rPr>
      </w:pPr>
    </w:p>
    <w:p w:rsidR="00385077" w:rsidRPr="00126C1F" w:rsidRDefault="00385077" w:rsidP="00385077">
      <w:pPr>
        <w:spacing w:after="12" w:line="248" w:lineRule="auto"/>
        <w:ind w:right="15"/>
        <w:jc w:val="center"/>
        <w:rPr>
          <w:b/>
        </w:rPr>
      </w:pPr>
    </w:p>
    <w:p w:rsidR="00385077" w:rsidRPr="00126C1F" w:rsidRDefault="00385077" w:rsidP="00385077">
      <w:pPr>
        <w:spacing w:after="12" w:line="248" w:lineRule="auto"/>
        <w:ind w:right="15"/>
        <w:jc w:val="center"/>
        <w:rPr>
          <w:b/>
        </w:rPr>
      </w:pPr>
    </w:p>
    <w:p w:rsidR="00385077" w:rsidRPr="00126C1F" w:rsidRDefault="00385077" w:rsidP="00385077">
      <w:pPr>
        <w:spacing w:after="12" w:line="248" w:lineRule="auto"/>
        <w:ind w:right="15"/>
        <w:jc w:val="center"/>
        <w:rPr>
          <w:b/>
        </w:rPr>
      </w:pPr>
    </w:p>
    <w:p w:rsidR="00385077" w:rsidRPr="00126C1F" w:rsidRDefault="00385077" w:rsidP="00385077">
      <w:pPr>
        <w:spacing w:after="12" w:line="248" w:lineRule="auto"/>
        <w:ind w:right="15"/>
        <w:jc w:val="center"/>
        <w:rPr>
          <w:b/>
        </w:rPr>
      </w:pPr>
    </w:p>
    <w:p w:rsidR="00385077" w:rsidRPr="00126C1F" w:rsidRDefault="00385077" w:rsidP="00385077">
      <w:pPr>
        <w:spacing w:after="12" w:line="248" w:lineRule="auto"/>
        <w:ind w:right="15"/>
        <w:jc w:val="center"/>
        <w:rPr>
          <w:b/>
        </w:rPr>
      </w:pPr>
    </w:p>
    <w:p w:rsidR="00385077" w:rsidRPr="00126C1F" w:rsidRDefault="00385077" w:rsidP="00385077">
      <w:pPr>
        <w:spacing w:after="12" w:line="248" w:lineRule="auto"/>
        <w:ind w:right="15"/>
        <w:jc w:val="center"/>
        <w:rPr>
          <w:b/>
        </w:rPr>
      </w:pPr>
    </w:p>
    <w:p w:rsidR="00385077" w:rsidRPr="00126C1F" w:rsidRDefault="00385077" w:rsidP="00385077">
      <w:pPr>
        <w:spacing w:after="12" w:line="248" w:lineRule="auto"/>
        <w:ind w:right="15"/>
        <w:jc w:val="center"/>
        <w:rPr>
          <w:b/>
        </w:rPr>
      </w:pPr>
    </w:p>
    <w:p w:rsidR="00385077" w:rsidRPr="00126C1F" w:rsidRDefault="00385077" w:rsidP="00385077">
      <w:pPr>
        <w:spacing w:after="12" w:line="248" w:lineRule="auto"/>
        <w:ind w:right="15"/>
        <w:jc w:val="center"/>
        <w:rPr>
          <w:b/>
        </w:rPr>
      </w:pPr>
    </w:p>
    <w:p w:rsidR="00385077" w:rsidRPr="00126C1F" w:rsidRDefault="00385077" w:rsidP="00385077">
      <w:pPr>
        <w:spacing w:after="12" w:line="248" w:lineRule="auto"/>
        <w:ind w:right="15"/>
        <w:jc w:val="center"/>
      </w:pPr>
      <w:r w:rsidRPr="00126C1F">
        <w:t xml:space="preserve">Bratislava </w:t>
      </w:r>
    </w:p>
    <w:p w:rsidR="00385077" w:rsidRPr="00126C1F" w:rsidRDefault="00992A76" w:rsidP="00385077">
      <w:pPr>
        <w:spacing w:after="12" w:line="248" w:lineRule="auto"/>
        <w:ind w:right="15"/>
        <w:jc w:val="center"/>
      </w:pPr>
      <w:r w:rsidRPr="00126C1F">
        <w:t>september 2017</w:t>
      </w:r>
    </w:p>
    <w:p w:rsidR="00385077" w:rsidRPr="00126C1F" w:rsidRDefault="00385077">
      <w:pPr>
        <w:spacing w:after="160" w:line="259" w:lineRule="auto"/>
        <w:ind w:left="0" w:right="0" w:firstLine="0"/>
        <w:jc w:val="left"/>
      </w:pPr>
      <w:r w:rsidRPr="00126C1F">
        <w:br w:type="page"/>
      </w:r>
    </w:p>
    <w:p w:rsidR="00072688" w:rsidRPr="00126C1F" w:rsidRDefault="00385077" w:rsidP="00385077">
      <w:pPr>
        <w:spacing w:after="0" w:line="247" w:lineRule="auto"/>
        <w:ind w:left="11" w:right="17" w:hanging="11"/>
        <w:jc w:val="center"/>
        <w:rPr>
          <w:b/>
        </w:rPr>
      </w:pPr>
      <w:r w:rsidRPr="00126C1F">
        <w:rPr>
          <w:b/>
        </w:rPr>
        <w:lastRenderedPageBreak/>
        <w:t>Všeobecne záväzné nariadenie</w:t>
      </w:r>
    </w:p>
    <w:p w:rsidR="00072688" w:rsidRPr="00126C1F" w:rsidRDefault="00385077">
      <w:pPr>
        <w:spacing w:after="201" w:line="248" w:lineRule="auto"/>
        <w:ind w:right="17"/>
        <w:jc w:val="center"/>
        <w:rPr>
          <w:b/>
        </w:rPr>
      </w:pPr>
      <w:r w:rsidRPr="00126C1F">
        <w:rPr>
          <w:b/>
        </w:rPr>
        <w:t>Bratislavského samosprávneho kraja</w:t>
      </w:r>
    </w:p>
    <w:p w:rsidR="00072688" w:rsidRPr="00126C1F" w:rsidRDefault="00992A76">
      <w:pPr>
        <w:spacing w:after="201" w:line="248" w:lineRule="auto"/>
        <w:ind w:right="10"/>
        <w:jc w:val="center"/>
      </w:pPr>
      <w:r w:rsidRPr="00126C1F">
        <w:rPr>
          <w:b/>
        </w:rPr>
        <w:t>č.         /2017</w:t>
      </w:r>
    </w:p>
    <w:p w:rsidR="00072688" w:rsidRPr="00126C1F" w:rsidRDefault="00992A76">
      <w:pPr>
        <w:spacing w:line="248" w:lineRule="auto"/>
        <w:ind w:right="3"/>
        <w:jc w:val="center"/>
      </w:pPr>
      <w:r w:rsidRPr="00126C1F">
        <w:rPr>
          <w:b/>
        </w:rPr>
        <w:t xml:space="preserve">zo dňa </w:t>
      </w:r>
      <w:r w:rsidR="00003829">
        <w:rPr>
          <w:b/>
        </w:rPr>
        <w:t>2</w:t>
      </w:r>
      <w:r w:rsidR="002F6760">
        <w:rPr>
          <w:b/>
        </w:rPr>
        <w:t>9</w:t>
      </w:r>
      <w:r w:rsidRPr="00126C1F">
        <w:rPr>
          <w:b/>
        </w:rPr>
        <w:t>.09.2017</w:t>
      </w:r>
      <w:r w:rsidR="00385077" w:rsidRPr="00126C1F">
        <w:rPr>
          <w:b/>
        </w:rPr>
        <w:t>,</w:t>
      </w:r>
    </w:p>
    <w:p w:rsidR="00072688" w:rsidRPr="00126C1F" w:rsidRDefault="00385077">
      <w:pPr>
        <w:spacing w:after="261" w:line="259" w:lineRule="auto"/>
        <w:ind w:left="1" w:right="0" w:firstLine="0"/>
        <w:jc w:val="left"/>
      </w:pPr>
      <w:r w:rsidRPr="00126C1F">
        <w:rPr>
          <w:b/>
        </w:rPr>
        <w:t xml:space="preserve">ktorým sa vyhlasuje záväzná časť </w:t>
      </w:r>
      <w:r w:rsidR="00992A76" w:rsidRPr="00126C1F">
        <w:rPr>
          <w:b/>
        </w:rPr>
        <w:t xml:space="preserve">Zmien a doplnkov č.1 </w:t>
      </w:r>
      <w:r w:rsidRPr="00126C1F">
        <w:rPr>
          <w:b/>
        </w:rPr>
        <w:t>Územného plánu regiónu - Bratislavský samosprávny kraj</w:t>
      </w:r>
    </w:p>
    <w:p w:rsidR="00072688" w:rsidRPr="00126C1F" w:rsidRDefault="00385077" w:rsidP="00385077">
      <w:pPr>
        <w:spacing w:after="0" w:line="240" w:lineRule="auto"/>
        <w:ind w:left="0" w:right="0" w:firstLine="426"/>
      </w:pPr>
      <w:r w:rsidRPr="00126C1F">
        <w:t>Zastupiteľstvo Bratislavského samosprávneho kraja podľa §</w:t>
      </w:r>
      <w:r w:rsidR="00355034" w:rsidRPr="00126C1F">
        <w:t> </w:t>
      </w:r>
      <w:r w:rsidRPr="00126C1F">
        <w:t>11 ods. 2 písm.</w:t>
      </w:r>
      <w:r w:rsidR="00355034" w:rsidRPr="00126C1F">
        <w:t> </w:t>
      </w:r>
      <w:r w:rsidRPr="00126C1F">
        <w:t>a) a</w:t>
      </w:r>
      <w:r w:rsidR="00355034" w:rsidRPr="00126C1F">
        <w:t> </w:t>
      </w:r>
      <w:r w:rsidRPr="00126C1F">
        <w:t>§</w:t>
      </w:r>
      <w:r w:rsidR="00355034" w:rsidRPr="00126C1F">
        <w:t> </w:t>
      </w:r>
      <w:r w:rsidRPr="00126C1F">
        <w:t>8 ods.</w:t>
      </w:r>
      <w:r w:rsidR="00355034" w:rsidRPr="00126C1F">
        <w:t> </w:t>
      </w:r>
      <w:r w:rsidRPr="00126C1F">
        <w:t>1 zákona</w:t>
      </w:r>
      <w:r w:rsidR="00C45C73" w:rsidRPr="00126C1F">
        <w:t xml:space="preserve"> </w:t>
      </w:r>
      <w:r w:rsidRPr="00126C1F">
        <w:t>č.</w:t>
      </w:r>
      <w:r w:rsidR="00355034" w:rsidRPr="00126C1F">
        <w:t> </w:t>
      </w:r>
      <w:r w:rsidRPr="00126C1F">
        <w:t xml:space="preserve">302/2001 </w:t>
      </w:r>
      <w:proofErr w:type="spellStart"/>
      <w:r w:rsidRPr="00126C1F">
        <w:t>Z.z</w:t>
      </w:r>
      <w:proofErr w:type="spellEnd"/>
      <w:r w:rsidRPr="00126C1F">
        <w:t>. o</w:t>
      </w:r>
      <w:r w:rsidR="00355034" w:rsidRPr="00126C1F">
        <w:t> </w:t>
      </w:r>
      <w:r w:rsidRPr="00126C1F">
        <w:t>samospráve vyšších územných celkov (zákon o</w:t>
      </w:r>
      <w:r w:rsidR="00355034" w:rsidRPr="00126C1F">
        <w:t> </w:t>
      </w:r>
      <w:r w:rsidRPr="00126C1F">
        <w:t xml:space="preserve">samosprávnych </w:t>
      </w:r>
      <w:r w:rsidR="00355034" w:rsidRPr="00126C1F">
        <w:t>k</w:t>
      </w:r>
      <w:r w:rsidRPr="00126C1F">
        <w:t>rajoch) v</w:t>
      </w:r>
      <w:r w:rsidR="00355034" w:rsidRPr="00126C1F">
        <w:t> </w:t>
      </w:r>
      <w:r w:rsidRPr="00126C1F">
        <w:t>znení neskorších pred</w:t>
      </w:r>
      <w:r w:rsidR="00355034" w:rsidRPr="00126C1F">
        <w:t xml:space="preserve">pisov a na základe ustanovenia </w:t>
      </w:r>
      <w:r w:rsidRPr="00126C1F">
        <w:t>§</w:t>
      </w:r>
      <w:r w:rsidR="00355034" w:rsidRPr="00126C1F">
        <w:t> </w:t>
      </w:r>
      <w:r w:rsidRPr="00126C1F">
        <w:t>27 o</w:t>
      </w:r>
      <w:r w:rsidR="00355034" w:rsidRPr="00126C1F">
        <w:t xml:space="preserve">ds. 2 a v súlade s § 8 zákona </w:t>
      </w:r>
      <w:r w:rsidRPr="00126C1F">
        <w:t>č. 50/1976 Zb. o územnom plánovaní a stavebnom poriadku (stavebný zákon) v</w:t>
      </w:r>
      <w:r w:rsidR="00355034" w:rsidRPr="00126C1F">
        <w:t> </w:t>
      </w:r>
      <w:r w:rsidRPr="00126C1F">
        <w:t>znení nesko</w:t>
      </w:r>
      <w:r w:rsidR="00355034" w:rsidRPr="00126C1F">
        <w:t xml:space="preserve">rších predpisov sa uznieslo na </w:t>
      </w:r>
      <w:r w:rsidRPr="00126C1F">
        <w:t>tomto všeobecne záväznom nariadení:</w:t>
      </w:r>
    </w:p>
    <w:p w:rsidR="00EB5DEF" w:rsidRPr="00126C1F" w:rsidRDefault="00EB5DEF" w:rsidP="00385077">
      <w:pPr>
        <w:spacing w:after="0" w:line="240" w:lineRule="auto"/>
        <w:ind w:left="0" w:right="0" w:firstLine="426"/>
      </w:pPr>
    </w:p>
    <w:p w:rsidR="00072688" w:rsidRPr="00126C1F" w:rsidRDefault="00385077">
      <w:pPr>
        <w:spacing w:after="201" w:line="248" w:lineRule="auto"/>
        <w:ind w:right="13"/>
        <w:jc w:val="center"/>
      </w:pPr>
      <w:r w:rsidRPr="00126C1F">
        <w:rPr>
          <w:b/>
        </w:rPr>
        <w:t>§ 1</w:t>
      </w:r>
    </w:p>
    <w:p w:rsidR="00072688" w:rsidRPr="00126C1F" w:rsidRDefault="00385077">
      <w:pPr>
        <w:spacing w:after="167" w:line="248" w:lineRule="auto"/>
        <w:ind w:right="10"/>
        <w:jc w:val="center"/>
      </w:pPr>
      <w:r w:rsidRPr="00126C1F">
        <w:rPr>
          <w:b/>
        </w:rPr>
        <w:t>Predmet úpravy</w:t>
      </w:r>
    </w:p>
    <w:p w:rsidR="00072688" w:rsidRPr="00126C1F" w:rsidRDefault="00385077" w:rsidP="00EB5DEF">
      <w:pPr>
        <w:numPr>
          <w:ilvl w:val="0"/>
          <w:numId w:val="2"/>
        </w:numPr>
        <w:spacing w:after="360"/>
        <w:ind w:left="11" w:right="0" w:hanging="11"/>
      </w:pPr>
      <w:r w:rsidRPr="00126C1F">
        <w:t xml:space="preserve">Týmto všeobecne záväzným nariadením sa vyhlasuje záväzná časť </w:t>
      </w:r>
      <w:r w:rsidR="00992A76" w:rsidRPr="00126C1F">
        <w:t xml:space="preserve">Zmien a doplnkov č.1 </w:t>
      </w:r>
      <w:r w:rsidRPr="00126C1F">
        <w:t>Územného plánu regiónu Bratislavský samosprávny kraj.</w:t>
      </w:r>
    </w:p>
    <w:p w:rsidR="00072688" w:rsidRPr="00126C1F" w:rsidRDefault="00C45C73" w:rsidP="00EB5DEF">
      <w:pPr>
        <w:numPr>
          <w:ilvl w:val="0"/>
          <w:numId w:val="2"/>
        </w:numPr>
        <w:spacing w:after="360"/>
        <w:ind w:left="11" w:right="0" w:hanging="11"/>
      </w:pPr>
      <w:r w:rsidRPr="00126C1F">
        <w:t>Z</w:t>
      </w:r>
      <w:r w:rsidR="00385077" w:rsidRPr="00126C1F">
        <w:t xml:space="preserve">ásady priestorového usporiadania a funkčného využívania územia </w:t>
      </w:r>
      <w:r w:rsidRPr="00126C1F">
        <w:t xml:space="preserve">sú </w:t>
      </w:r>
      <w:r w:rsidR="00385077" w:rsidRPr="00126C1F">
        <w:t>uvedené v</w:t>
      </w:r>
      <w:r w:rsidRPr="00126C1F">
        <w:t xml:space="preserve"> záväznej </w:t>
      </w:r>
      <w:r w:rsidR="00057C04" w:rsidRPr="00126C1F">
        <w:t xml:space="preserve">textovej </w:t>
      </w:r>
      <w:r w:rsidRPr="00126C1F">
        <w:t xml:space="preserve">časti územnoplánovacej dokumentácie </w:t>
      </w:r>
      <w:r w:rsidR="00385077" w:rsidRPr="00126C1F">
        <w:t>„</w:t>
      </w:r>
      <w:r w:rsidR="00992A76" w:rsidRPr="00126C1F">
        <w:t>Zmeny a doplnky č.1 Územného</w:t>
      </w:r>
      <w:r w:rsidR="00385077" w:rsidRPr="00126C1F">
        <w:t xml:space="preserve"> plán</w:t>
      </w:r>
      <w:r w:rsidR="00992A76" w:rsidRPr="00126C1F">
        <w:t>u</w:t>
      </w:r>
      <w:r w:rsidR="00385077" w:rsidRPr="00126C1F">
        <w:t xml:space="preserve"> regiónu -</w:t>
      </w:r>
      <w:r w:rsidR="00057C04" w:rsidRPr="00126C1F">
        <w:t xml:space="preserve"> Br</w:t>
      </w:r>
      <w:r w:rsidR="00EB5DEF" w:rsidRPr="00126C1F">
        <w:t xml:space="preserve">atislavský samosprávny kraj“ v </w:t>
      </w:r>
      <w:r w:rsidR="00057C04" w:rsidRPr="00126C1F">
        <w:t>časti</w:t>
      </w:r>
      <w:r w:rsidR="00385077" w:rsidRPr="00126C1F">
        <w:t xml:space="preserve"> I. </w:t>
      </w:r>
      <w:r w:rsidRPr="00126C1F">
        <w:t xml:space="preserve">„Záväzné regulatívy územného rozvoja Bratislavského samosprávneho kraja“ </w:t>
      </w:r>
      <w:r w:rsidR="00057C04" w:rsidRPr="00126C1F">
        <w:t>a</w:t>
      </w:r>
      <w:r w:rsidR="00036882" w:rsidRPr="00126C1F">
        <w:t xml:space="preserve"> v </w:t>
      </w:r>
      <w:r w:rsidR="00057C04" w:rsidRPr="00126C1F">
        <w:t>časti</w:t>
      </w:r>
      <w:r w:rsidR="00385077" w:rsidRPr="00126C1F">
        <w:t xml:space="preserve"> II. </w:t>
      </w:r>
      <w:r w:rsidR="00057C04" w:rsidRPr="00126C1F">
        <w:t>„</w:t>
      </w:r>
      <w:r w:rsidRPr="00126C1F">
        <w:t>Verejnoprospešné stavby</w:t>
      </w:r>
      <w:r w:rsidR="00057C04" w:rsidRPr="00126C1F">
        <w:t>“</w:t>
      </w:r>
      <w:r w:rsidR="00385077" w:rsidRPr="00126C1F">
        <w:t>, ktorá je prílohou č. 1 tohto všeobecne záväzného nariadenia.</w:t>
      </w:r>
    </w:p>
    <w:p w:rsidR="00072688" w:rsidRPr="00126C1F" w:rsidRDefault="00C45C73" w:rsidP="00EB5DEF">
      <w:pPr>
        <w:numPr>
          <w:ilvl w:val="0"/>
          <w:numId w:val="2"/>
        </w:numPr>
        <w:spacing w:after="360"/>
        <w:ind w:left="11" w:right="0" w:hanging="11"/>
      </w:pPr>
      <w:r w:rsidRPr="00126C1F">
        <w:t>Záväzné časti</w:t>
      </w:r>
      <w:r w:rsidR="00385077" w:rsidRPr="00126C1F">
        <w:t xml:space="preserve"> riešenia a</w:t>
      </w:r>
      <w:r w:rsidR="001A6256" w:rsidRPr="00126C1F">
        <w:t> </w:t>
      </w:r>
      <w:r w:rsidR="00385077" w:rsidRPr="00126C1F">
        <w:t>vere</w:t>
      </w:r>
      <w:r w:rsidR="00057C04" w:rsidRPr="00126C1F">
        <w:t>jnoprospešné stavby sú graficky znázornené v územnoplánovacej dokumentácii</w:t>
      </w:r>
      <w:r w:rsidR="00385077" w:rsidRPr="00126C1F">
        <w:t xml:space="preserve"> </w:t>
      </w:r>
      <w:r w:rsidR="00057C04" w:rsidRPr="00126C1F">
        <w:t>„Zmeny</w:t>
      </w:r>
      <w:r w:rsidRPr="00126C1F">
        <w:t xml:space="preserve"> a </w:t>
      </w:r>
      <w:r w:rsidR="00057C04" w:rsidRPr="00126C1F">
        <w:t>doplnky</w:t>
      </w:r>
      <w:r w:rsidRPr="00126C1F">
        <w:t xml:space="preserve"> č.</w:t>
      </w:r>
      <w:r w:rsidR="001A6256" w:rsidRPr="00126C1F">
        <w:t> </w:t>
      </w:r>
      <w:r w:rsidRPr="00126C1F">
        <w:t>1 Územného plánu regiónu Bratislavský samosprávny kraj</w:t>
      </w:r>
      <w:r w:rsidR="00057C04" w:rsidRPr="00126C1F">
        <w:t>“</w:t>
      </w:r>
      <w:r w:rsidRPr="00126C1F">
        <w:t xml:space="preserve"> </w:t>
      </w:r>
      <w:r w:rsidR="00057C04" w:rsidRPr="00126C1F">
        <w:t>vo výkrese č.</w:t>
      </w:r>
      <w:r w:rsidR="001A6256" w:rsidRPr="00126C1F">
        <w:t> </w:t>
      </w:r>
      <w:r w:rsidR="00057C04" w:rsidRPr="00126C1F">
        <w:t xml:space="preserve">8 </w:t>
      </w:r>
      <w:r w:rsidR="00385077" w:rsidRPr="00126C1F">
        <w:t>„Výkres záväzných častí riešenia a</w:t>
      </w:r>
      <w:r w:rsidR="001A6256" w:rsidRPr="00126C1F">
        <w:t> </w:t>
      </w:r>
      <w:r w:rsidR="00385077" w:rsidRPr="00126C1F">
        <w:t>verejno</w:t>
      </w:r>
      <w:r w:rsidR="00247D78" w:rsidRPr="00126C1F">
        <w:t xml:space="preserve">prospešných stavieb“, ktorý je </w:t>
      </w:r>
      <w:r w:rsidR="00385077" w:rsidRPr="00126C1F">
        <w:t>prílohou č.</w:t>
      </w:r>
      <w:r w:rsidR="001A6256" w:rsidRPr="00126C1F">
        <w:t> </w:t>
      </w:r>
      <w:r w:rsidR="00385077" w:rsidRPr="00126C1F">
        <w:t>2 tohto všeobecne záväzného nariadenia.</w:t>
      </w:r>
    </w:p>
    <w:p w:rsidR="00072688" w:rsidRPr="00126C1F" w:rsidRDefault="00385077" w:rsidP="00EB5DEF">
      <w:pPr>
        <w:numPr>
          <w:ilvl w:val="0"/>
          <w:numId w:val="2"/>
        </w:numPr>
        <w:spacing w:after="360"/>
        <w:ind w:left="11" w:right="0" w:hanging="11"/>
      </w:pPr>
      <w:r w:rsidRPr="00126C1F">
        <w:t>Prílohy tohto všeobecne záväzného nariadenia tvoria jeho neoddeliteľnú súčasť.</w:t>
      </w:r>
    </w:p>
    <w:p w:rsidR="00072688" w:rsidRPr="00126C1F" w:rsidRDefault="00385077">
      <w:pPr>
        <w:spacing w:after="201" w:line="248" w:lineRule="auto"/>
        <w:ind w:right="14"/>
        <w:jc w:val="center"/>
      </w:pPr>
      <w:r w:rsidRPr="00126C1F">
        <w:rPr>
          <w:b/>
        </w:rPr>
        <w:t>§ 2</w:t>
      </w:r>
    </w:p>
    <w:p w:rsidR="00072688" w:rsidRPr="00126C1F" w:rsidRDefault="00385077">
      <w:pPr>
        <w:spacing w:after="201" w:line="248" w:lineRule="auto"/>
        <w:ind w:right="17"/>
        <w:jc w:val="center"/>
      </w:pPr>
      <w:r w:rsidRPr="00126C1F">
        <w:rPr>
          <w:b/>
        </w:rPr>
        <w:t>Uloženie dokumentácie</w:t>
      </w:r>
    </w:p>
    <w:p w:rsidR="00072688" w:rsidRPr="00126C1F" w:rsidRDefault="003414FF" w:rsidP="00385077">
      <w:pPr>
        <w:spacing w:after="0" w:line="240" w:lineRule="auto"/>
        <w:ind w:left="0" w:right="0" w:firstLine="426"/>
      </w:pPr>
      <w:r w:rsidRPr="00126C1F">
        <w:t>Dokumentácia schválených Zmien a doplnkov č.1</w:t>
      </w:r>
      <w:r w:rsidR="00385077" w:rsidRPr="00126C1F">
        <w:t xml:space="preserve"> Územného plánu regiónu - Bratislavský samosprávny kraj je uložená a</w:t>
      </w:r>
      <w:r w:rsidR="001A6256" w:rsidRPr="00126C1F">
        <w:t> </w:t>
      </w:r>
      <w:r w:rsidR="00385077" w:rsidRPr="00126C1F">
        <w:t>možno do nej nahliadnuť na Úrade Bratislavského samosprávneho kraja, Ministers</w:t>
      </w:r>
      <w:r w:rsidRPr="00126C1F">
        <w:t>tve dopravy a</w:t>
      </w:r>
      <w:r w:rsidR="001A6256" w:rsidRPr="00126C1F">
        <w:t> </w:t>
      </w:r>
      <w:r w:rsidRPr="00126C1F">
        <w:t>výstavby Slovenskej republiky a Okresnom</w:t>
      </w:r>
      <w:r w:rsidR="00385077" w:rsidRPr="00126C1F">
        <w:t xml:space="preserve"> úrade Bratislava, odbore výstavby a</w:t>
      </w:r>
      <w:r w:rsidR="001A6256" w:rsidRPr="00126C1F">
        <w:t> </w:t>
      </w:r>
      <w:r w:rsidR="00385077" w:rsidRPr="00126C1F">
        <w:t>bytovej politiky.</w:t>
      </w:r>
    </w:p>
    <w:p w:rsidR="00EB5DEF" w:rsidRPr="00126C1F" w:rsidRDefault="00EB5DEF" w:rsidP="00385077">
      <w:pPr>
        <w:spacing w:after="0" w:line="240" w:lineRule="auto"/>
        <w:ind w:left="0" w:right="0" w:firstLine="426"/>
      </w:pPr>
    </w:p>
    <w:p w:rsidR="00072688" w:rsidRPr="00126C1F" w:rsidRDefault="00385077">
      <w:pPr>
        <w:spacing w:after="201" w:line="248" w:lineRule="auto"/>
        <w:ind w:right="4"/>
        <w:jc w:val="center"/>
      </w:pPr>
      <w:r w:rsidRPr="00126C1F">
        <w:rPr>
          <w:b/>
        </w:rPr>
        <w:t>§ 3</w:t>
      </w:r>
    </w:p>
    <w:p w:rsidR="00072688" w:rsidRPr="00126C1F" w:rsidRDefault="00385077">
      <w:pPr>
        <w:spacing w:after="201" w:line="248" w:lineRule="auto"/>
        <w:ind w:right="11"/>
        <w:jc w:val="center"/>
      </w:pPr>
      <w:r w:rsidRPr="00126C1F">
        <w:rPr>
          <w:b/>
        </w:rPr>
        <w:t>Platnosť a účinnosť</w:t>
      </w:r>
    </w:p>
    <w:p w:rsidR="00072688" w:rsidRPr="00126C1F" w:rsidRDefault="00385077" w:rsidP="00EB5DEF">
      <w:pPr>
        <w:numPr>
          <w:ilvl w:val="0"/>
          <w:numId w:val="3"/>
        </w:numPr>
        <w:spacing w:after="360"/>
        <w:ind w:left="11" w:right="0" w:hanging="11"/>
      </w:pPr>
      <w:r w:rsidRPr="00126C1F">
        <w:t xml:space="preserve">Toto všeobecne záväzné nariadenie bolo schválené Zastupiteľstvom Bratislavského samosprávneho kraja </w:t>
      </w:r>
      <w:r w:rsidR="003414FF" w:rsidRPr="00126C1F">
        <w:t xml:space="preserve">dňa </w:t>
      </w:r>
      <w:r w:rsidR="00003829">
        <w:t>2</w:t>
      </w:r>
      <w:r w:rsidR="002F6760">
        <w:t>9</w:t>
      </w:r>
      <w:r w:rsidR="003414FF" w:rsidRPr="00126C1F">
        <w:t>.09.2</w:t>
      </w:r>
      <w:bookmarkStart w:id="0" w:name="_GoBack"/>
      <w:bookmarkEnd w:id="0"/>
      <w:r w:rsidR="003414FF" w:rsidRPr="00126C1F">
        <w:t>017</w:t>
      </w:r>
      <w:r w:rsidRPr="00126C1F">
        <w:t xml:space="preserve"> uznesením č. ...</w:t>
      </w:r>
    </w:p>
    <w:p w:rsidR="00072688" w:rsidRPr="00126C1F" w:rsidRDefault="00385077" w:rsidP="00EB5DEF">
      <w:pPr>
        <w:numPr>
          <w:ilvl w:val="0"/>
          <w:numId w:val="3"/>
        </w:numPr>
        <w:spacing w:after="360"/>
        <w:ind w:left="11" w:right="0" w:hanging="11"/>
      </w:pPr>
      <w:r w:rsidRPr="00126C1F">
        <w:lastRenderedPageBreak/>
        <w:t>Toto všeobecne záväzné nariadenie nadobúda platnosť dňom vyhlásenia, a to vyvesením jeho úplného znenia na úradnej tabuli Bratislavského samosprávneho kraja.</w:t>
      </w:r>
    </w:p>
    <w:p w:rsidR="00072688" w:rsidRPr="00126C1F" w:rsidRDefault="00385077" w:rsidP="00EB5DEF">
      <w:pPr>
        <w:numPr>
          <w:ilvl w:val="0"/>
          <w:numId w:val="3"/>
        </w:numPr>
        <w:spacing w:after="360"/>
        <w:ind w:left="11" w:right="0" w:hanging="11"/>
      </w:pPr>
      <w:r w:rsidRPr="00126C1F">
        <w:t>Toto všeobecne záväzné nariadenie nadobúda účinnosť 15. dňom od jeho vyvesenia na úradnej tabuli Bratislavského samosprávneho kraja.</w:t>
      </w:r>
    </w:p>
    <w:p w:rsidR="00072688" w:rsidRPr="00126C1F" w:rsidRDefault="003414FF">
      <w:pPr>
        <w:spacing w:after="847"/>
        <w:ind w:left="-4" w:right="0"/>
      </w:pPr>
      <w:r w:rsidRPr="00126C1F">
        <w:t>V</w:t>
      </w:r>
      <w:r w:rsidR="000A7BAB">
        <w:t> </w:t>
      </w:r>
      <w:r w:rsidRPr="00126C1F">
        <w:t>Bratislave</w:t>
      </w:r>
      <w:r w:rsidR="000A7BAB">
        <w:t>,</w:t>
      </w:r>
      <w:r w:rsidRPr="00126C1F">
        <w:t xml:space="preserve"> dňa </w:t>
      </w:r>
    </w:p>
    <w:p w:rsidR="001A6256" w:rsidRPr="00126C1F" w:rsidRDefault="001A6256">
      <w:pPr>
        <w:spacing w:after="847"/>
        <w:ind w:left="-4" w:right="0"/>
      </w:pPr>
    </w:p>
    <w:p w:rsidR="00072688" w:rsidRPr="00126C1F" w:rsidRDefault="00385077" w:rsidP="00385077">
      <w:pPr>
        <w:spacing w:after="43"/>
        <w:ind w:left="-4" w:right="0"/>
        <w:jc w:val="center"/>
      </w:pPr>
      <w:r w:rsidRPr="00126C1F">
        <w:t>Pavol Frešo</w:t>
      </w:r>
    </w:p>
    <w:p w:rsidR="00072688" w:rsidRPr="00126C1F" w:rsidRDefault="00385077" w:rsidP="00385077">
      <w:pPr>
        <w:spacing w:after="43"/>
        <w:ind w:left="-4" w:right="0"/>
        <w:jc w:val="center"/>
      </w:pPr>
      <w:r w:rsidRPr="00126C1F">
        <w:t>predseda</w:t>
      </w:r>
    </w:p>
    <w:p w:rsidR="00072688" w:rsidRDefault="00385077" w:rsidP="00385077">
      <w:pPr>
        <w:ind w:left="-4" w:right="0"/>
        <w:jc w:val="center"/>
      </w:pPr>
      <w:r w:rsidRPr="00126C1F">
        <w:t>Bratislavského samosprávneho kraja</w:t>
      </w:r>
    </w:p>
    <w:sectPr w:rsidR="00072688">
      <w:pgSz w:w="11904" w:h="16838"/>
      <w:pgMar w:top="1418" w:right="1405" w:bottom="1585" w:left="141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05CE9"/>
    <w:multiLevelType w:val="hybridMultilevel"/>
    <w:tmpl w:val="1222029E"/>
    <w:lvl w:ilvl="0" w:tplc="DBE43D9C">
      <w:start w:val="1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D669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9C47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D893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E64A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98DA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16B3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4668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9CDB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3920775"/>
    <w:multiLevelType w:val="hybridMultilevel"/>
    <w:tmpl w:val="82FA127A"/>
    <w:lvl w:ilvl="0" w:tplc="4A4CC520">
      <w:start w:val="1"/>
      <w:numFmt w:val="decimal"/>
      <w:lvlText w:val="(%1)"/>
      <w:lvlJc w:val="left"/>
      <w:pPr>
        <w:ind w:left="3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24E8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884DF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E4C7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02670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90D8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5022B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363D3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2CD5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A951D16"/>
    <w:multiLevelType w:val="hybridMultilevel"/>
    <w:tmpl w:val="1222029E"/>
    <w:lvl w:ilvl="0" w:tplc="DBE43D9C">
      <w:start w:val="1"/>
      <w:numFmt w:val="decimal"/>
      <w:lvlText w:val="(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D669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9C47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D893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E64A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98DA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16B3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4668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9CDB3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688"/>
    <w:rsid w:val="00003829"/>
    <w:rsid w:val="00036882"/>
    <w:rsid w:val="00057C04"/>
    <w:rsid w:val="00072688"/>
    <w:rsid w:val="000A7BAB"/>
    <w:rsid w:val="00126C1F"/>
    <w:rsid w:val="001A6256"/>
    <w:rsid w:val="00247D78"/>
    <w:rsid w:val="002F6760"/>
    <w:rsid w:val="003414FF"/>
    <w:rsid w:val="00355034"/>
    <w:rsid w:val="00385077"/>
    <w:rsid w:val="00992A76"/>
    <w:rsid w:val="00B83462"/>
    <w:rsid w:val="00C24AC9"/>
    <w:rsid w:val="00C45C73"/>
    <w:rsid w:val="00EB5DEF"/>
    <w:rsid w:val="00EC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B5178"/>
  <w15:docId w15:val="{4FEE4B18-1AC8-4B4E-90F8-C0DF2FB2E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39" w:line="216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Všeobecne záväzné nariadenie</vt:lpstr>
    </vt:vector>
  </TitlesOfParts>
  <Company>BSK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Všeobecne záväzné nariadenie</dc:title>
  <dc:creator>Jana Zlámalová</dc:creator>
  <cp:lastModifiedBy>Zuzana Jankovičová</cp:lastModifiedBy>
  <cp:revision>2</cp:revision>
  <cp:lastPrinted>2017-05-25T08:07:00Z</cp:lastPrinted>
  <dcterms:created xsi:type="dcterms:W3CDTF">2017-09-14T08:47:00Z</dcterms:created>
  <dcterms:modified xsi:type="dcterms:W3CDTF">2017-09-14T08:47:00Z</dcterms:modified>
</cp:coreProperties>
</file>